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4907383E"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697763">
              <w:rPr>
                <w:rFonts w:asciiTheme="minorHAnsi" w:hAnsiTheme="minorHAnsi" w:cstheme="minorHAnsi"/>
                <w:color w:val="919D23"/>
              </w:rPr>
              <w:t>4</w:t>
            </w:r>
            <w:r w:rsidRPr="00A60979">
              <w:rPr>
                <w:rFonts w:asciiTheme="minorHAnsi" w:hAnsiTheme="minorHAnsi" w:cstheme="minorHAnsi"/>
                <w:color w:val="919D23"/>
              </w:rPr>
              <w:t xml:space="preserve"> Arbeitsanleitung Bereich ISMS:</w:t>
            </w:r>
          </w:p>
          <w:p w14:paraId="3F38CBCB" w14:textId="5ACE6F55" w:rsidR="00A56C86" w:rsidRPr="000C03DA" w:rsidRDefault="00697763" w:rsidP="00A60979">
            <w:pPr>
              <w:pStyle w:val="Titel"/>
              <w:suppressLineNumbers w:val="0"/>
              <w:spacing w:before="120" w:after="120"/>
              <w:rPr>
                <w:rFonts w:asciiTheme="minorHAnsi" w:hAnsiTheme="minorHAnsi" w:cstheme="minorHAnsi"/>
                <w:color w:val="919D23"/>
              </w:rPr>
            </w:pPr>
            <w:r w:rsidRPr="00697763">
              <w:rPr>
                <w:rFonts w:asciiTheme="minorHAnsi" w:hAnsiTheme="minorHAnsi" w:cstheme="minorHAnsi"/>
                <w:color w:val="919D23"/>
              </w:rPr>
              <w:t>Backup &amp; Backup-Checkliste</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2ED9E973"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697763">
              <w:rPr>
                <w:rFonts w:ascii="Arial" w:hAnsi="Arial" w:cs="Arial"/>
              </w:rPr>
              <w:t>4</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3B473C2"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d</w:t>
            </w:r>
            <w:r w:rsidR="00697763">
              <w:rPr>
                <w:rFonts w:ascii="Arial" w:hAnsi="Arial" w:cs="Arial"/>
              </w:rPr>
              <w:t>as</w:t>
            </w:r>
            <w:r w:rsidR="00BF622E">
              <w:rPr>
                <w:rFonts w:ascii="Arial" w:hAnsi="Arial" w:cs="Arial"/>
              </w:rPr>
              <w:t xml:space="preserve"> </w:t>
            </w:r>
            <w:r w:rsidR="00697763" w:rsidRPr="00697763">
              <w:rPr>
                <w:rFonts w:ascii="Arial" w:hAnsi="Arial" w:cs="Arial"/>
              </w:rPr>
              <w:t xml:space="preserve">Backup </w:t>
            </w:r>
            <w:r w:rsidR="00697763">
              <w:rPr>
                <w:rFonts w:ascii="Arial" w:hAnsi="Arial" w:cs="Arial"/>
              </w:rPr>
              <w:t>und die</w:t>
            </w:r>
            <w:r w:rsidR="00697763" w:rsidRPr="00697763">
              <w:rPr>
                <w:rFonts w:ascii="Arial" w:hAnsi="Arial" w:cs="Arial"/>
              </w:rPr>
              <w:t xml:space="preserve"> Backup-Checkliste</w:t>
            </w:r>
            <w:r w:rsidR="00697763">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697763">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697763">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697763">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697763">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697763">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697763">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697763">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697763">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697763">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697763">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697763">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697763">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697763">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697763">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697763">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697763">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697763">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697763">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697763">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697763">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697763">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97763"/>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AB9726-87D8-46C8-83EF-0751999007CA}"/>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869</Words>
  <Characters>5480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6337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HoP-01-01-03-14_Arbeitsanleitung ISMS Backup &amp; Backup-Checkliste</dc:title>
  <dc:creator>Stefan Mattmann CKW</dc:creator>
  <cp:lastModifiedBy>Mattmann Stefan CKW</cp:lastModifiedBy>
  <cp:revision>2</cp:revision>
  <dcterms:created xsi:type="dcterms:W3CDTF">2024-02-10T14:40:00Z</dcterms:created>
  <dcterms:modified xsi:type="dcterms:W3CDTF">2024-02-10T14:40:00Z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